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7375" w14:textId="60CDA312" w:rsidR="00F92383" w:rsidRDefault="00047C85" w:rsidP="00047C85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047C85">
        <w:rPr>
          <w:rFonts w:ascii="Century Gothic" w:hAnsi="Century Gothic"/>
          <w:b/>
          <w:bCs/>
          <w:sz w:val="24"/>
          <w:szCs w:val="24"/>
        </w:rPr>
        <w:t>DECLARACION JURADA DE INGRESO A LA ADMINISTRACIÓN PÚBLICA</w:t>
      </w:r>
    </w:p>
    <w:p w14:paraId="729CC9C8" w14:textId="77777777" w:rsidR="00047C85" w:rsidRDefault="00047C85" w:rsidP="00047C8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C38D3C8" w14:textId="6514EA5E" w:rsidR="00047C85" w:rsidRDefault="00047C85" w:rsidP="00047C8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 ________________________________________________</w:t>
      </w:r>
      <w:r w:rsidR="003C4E63">
        <w:rPr>
          <w:rFonts w:ascii="Century Gothic" w:hAnsi="Century Gothic"/>
          <w:sz w:val="20"/>
          <w:szCs w:val="20"/>
        </w:rPr>
        <w:t xml:space="preserve"> Cédula de Identidad </w:t>
      </w:r>
      <w:proofErr w:type="spellStart"/>
      <w:r w:rsidR="003C4E63">
        <w:rPr>
          <w:rFonts w:ascii="Century Gothic" w:hAnsi="Century Gothic"/>
          <w:sz w:val="20"/>
          <w:szCs w:val="20"/>
        </w:rPr>
        <w:t>N°</w:t>
      </w:r>
      <w:proofErr w:type="spellEnd"/>
      <w:r w:rsidR="003C4E63">
        <w:rPr>
          <w:rFonts w:ascii="Century Gothic" w:hAnsi="Century Gothic"/>
          <w:sz w:val="20"/>
          <w:szCs w:val="20"/>
        </w:rPr>
        <w:t xml:space="preserve"> _____________</w:t>
      </w:r>
    </w:p>
    <w:p w14:paraId="5C2C9455" w14:textId="33BC1664" w:rsidR="003C4E63" w:rsidRDefault="003C4E63" w:rsidP="00047C8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Declaro bajo juramento lo siguiente: </w:t>
      </w:r>
    </w:p>
    <w:p w14:paraId="7727D219" w14:textId="12D00E14" w:rsidR="003C4E63" w:rsidRDefault="003C4E63" w:rsidP="003C4E6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Tener salud compatible con el cargo</w:t>
      </w:r>
      <w:r w:rsidR="00E81192">
        <w:rPr>
          <w:rFonts w:ascii="Century Gothic" w:hAnsi="Century Gothic"/>
          <w:sz w:val="20"/>
          <w:szCs w:val="20"/>
        </w:rPr>
        <w:t xml:space="preserve"> (Artículo 12 letra c del Estatuto Administrativo).</w:t>
      </w:r>
    </w:p>
    <w:p w14:paraId="1872563F" w14:textId="7B994D04" w:rsidR="00E81192" w:rsidRDefault="00E81192" w:rsidP="003C4E6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 haber cesado en un cargo público como consecuencia de haber obtenido una calificación deficiente, o po</w:t>
      </w:r>
      <w:r w:rsidR="006535D8">
        <w:rPr>
          <w:rFonts w:ascii="Century Gothic" w:hAnsi="Century Gothic"/>
          <w:sz w:val="20"/>
          <w:szCs w:val="20"/>
        </w:rPr>
        <w:t>r</w:t>
      </w:r>
      <w:r>
        <w:rPr>
          <w:rFonts w:ascii="Century Gothic" w:hAnsi="Century Gothic"/>
          <w:sz w:val="20"/>
          <w:szCs w:val="20"/>
        </w:rPr>
        <w:t xml:space="preserve"> medida disciplinaria, en los últimos cinco años (Artículos 12 letra e del Estatuto Administrativo)</w:t>
      </w:r>
      <w:r w:rsidR="006535D8">
        <w:rPr>
          <w:rFonts w:ascii="Century Gothic" w:hAnsi="Century Gothic"/>
          <w:sz w:val="20"/>
          <w:szCs w:val="20"/>
        </w:rPr>
        <w:t>.</w:t>
      </w:r>
    </w:p>
    <w:p w14:paraId="0C001E5B" w14:textId="10B9FD2C" w:rsidR="006535D8" w:rsidRDefault="0044313C" w:rsidP="003C4E6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 tener inhabilidades para el ejercicio de funciones o cargos públicos, no hallarme condenado por crimen o simple delito (Artículo 12 letra f del Estatuto Administrativo).</w:t>
      </w:r>
    </w:p>
    <w:p w14:paraId="05F35A70" w14:textId="6031F9BC" w:rsidR="0044313C" w:rsidRDefault="000938CD" w:rsidP="003C4E6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 estar afecto o afecta a las inhabilidades señaladas en el artículo 54 del DFL N°1</w:t>
      </w:r>
      <w:r w:rsidR="00732D4B">
        <w:rPr>
          <w:rFonts w:ascii="Century Gothic" w:hAnsi="Century Gothic"/>
          <w:sz w:val="20"/>
          <w:szCs w:val="20"/>
        </w:rPr>
        <w:t xml:space="preserve">/19.653 de 2000 del Ministerio Secretaría General de la Presidencia, que fija el texto refundido, coordinado y sistematizado de la Ley </w:t>
      </w:r>
      <w:proofErr w:type="spellStart"/>
      <w:r w:rsidR="00732D4B">
        <w:rPr>
          <w:rFonts w:ascii="Century Gothic" w:hAnsi="Century Gothic"/>
          <w:sz w:val="20"/>
          <w:szCs w:val="20"/>
        </w:rPr>
        <w:t>N°</w:t>
      </w:r>
      <w:proofErr w:type="spellEnd"/>
      <w:r w:rsidR="00732D4B">
        <w:rPr>
          <w:rFonts w:ascii="Century Gothic" w:hAnsi="Century Gothic"/>
          <w:sz w:val="20"/>
          <w:szCs w:val="20"/>
        </w:rPr>
        <w:t xml:space="preserve"> 18.575, Orgánica Constitucional de Bases Generales de la Administración del Estado.</w:t>
      </w:r>
    </w:p>
    <w:p w14:paraId="44646E93" w14:textId="77777777" w:rsidR="00732D4B" w:rsidRDefault="00732D4B" w:rsidP="00F40AC5">
      <w:pPr>
        <w:jc w:val="both"/>
        <w:rPr>
          <w:rFonts w:ascii="Century Gothic" w:hAnsi="Century Gothic"/>
          <w:sz w:val="20"/>
          <w:szCs w:val="20"/>
        </w:rPr>
      </w:pPr>
    </w:p>
    <w:p w14:paraId="496E3DCB" w14:textId="28463180" w:rsidR="00F40AC5" w:rsidRDefault="00F40AC5" w:rsidP="00F40AC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FECHA: _____________</w:t>
      </w:r>
    </w:p>
    <w:p w14:paraId="39F2E44F" w14:textId="77777777" w:rsidR="00F40AC5" w:rsidRDefault="00F40AC5" w:rsidP="00F40AC5">
      <w:pPr>
        <w:jc w:val="both"/>
        <w:rPr>
          <w:rFonts w:ascii="Century Gothic" w:hAnsi="Century Gothic"/>
          <w:sz w:val="20"/>
          <w:szCs w:val="20"/>
        </w:rPr>
      </w:pPr>
    </w:p>
    <w:p w14:paraId="077ED88C" w14:textId="77777777" w:rsidR="00F40AC5" w:rsidRPr="00F40AC5" w:rsidRDefault="00F40AC5" w:rsidP="00F40AC5">
      <w:pPr>
        <w:jc w:val="both"/>
        <w:rPr>
          <w:rFonts w:ascii="Century Gothic" w:hAnsi="Century Gothic"/>
          <w:sz w:val="20"/>
          <w:szCs w:val="20"/>
        </w:rPr>
      </w:pPr>
    </w:p>
    <w:p w14:paraId="3029BCD5" w14:textId="6BA00820" w:rsidR="00047C85" w:rsidRDefault="00F40AC5" w:rsidP="00047C85">
      <w:pPr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30683F63" w14:textId="693AE5ED" w:rsidR="00F40AC5" w:rsidRPr="00047C85" w:rsidRDefault="00F40AC5" w:rsidP="00047C85">
      <w:pPr>
        <w:jc w:val="center"/>
        <w:rPr>
          <w:b/>
          <w:bCs/>
        </w:rPr>
      </w:pPr>
      <w:r>
        <w:rPr>
          <w:b/>
          <w:bCs/>
        </w:rPr>
        <w:t>FIRMA</w:t>
      </w:r>
    </w:p>
    <w:sectPr w:rsidR="00F40AC5" w:rsidRPr="00047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7134"/>
    <w:multiLevelType w:val="hybridMultilevel"/>
    <w:tmpl w:val="47C009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57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85"/>
    <w:rsid w:val="00047C85"/>
    <w:rsid w:val="000938CD"/>
    <w:rsid w:val="003C4E63"/>
    <w:rsid w:val="0044313C"/>
    <w:rsid w:val="006535D8"/>
    <w:rsid w:val="00732D4B"/>
    <w:rsid w:val="00D6446D"/>
    <w:rsid w:val="00E81192"/>
    <w:rsid w:val="00F40AC5"/>
    <w:rsid w:val="00F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3A9E"/>
  <w15:chartTrackingRefBased/>
  <w15:docId w15:val="{3C7725FF-3110-4842-B75F-534B8BD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Reclutamiento SDGP</dc:creator>
  <cp:keywords/>
  <dc:description/>
  <cp:lastModifiedBy>Reclutamiento SDGP</cp:lastModifiedBy>
  <cp:revision>1</cp:revision>
  <dcterms:created xsi:type="dcterms:W3CDTF">2023-08-18T16:16:00Z</dcterms:created>
  <dcterms:modified xsi:type="dcterms:W3CDTF">2023-08-18T16:29:00Z</dcterms:modified>
</cp:coreProperties>
</file>